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67CD4" w:rsidRPr="00917636" w:rsidRDefault="00A67CD4" w:rsidP="00A67CD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917636">
              <w:rPr>
                <w:spacing w:val="-6"/>
                <w:sz w:val="28"/>
                <w:szCs w:val="28"/>
                <w:lang w:eastAsia="en-US"/>
              </w:rPr>
              <w:t>Заместитель генерально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 xml:space="preserve">го директора по общим вопросам </w:t>
            </w:r>
            <w:r w:rsidRPr="00917636">
              <w:rPr>
                <w:spacing w:val="-6"/>
                <w:sz w:val="28"/>
                <w:szCs w:val="28"/>
                <w:lang w:eastAsia="en-US"/>
              </w:rPr>
              <w:t xml:space="preserve">и транспорту 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>ПАО «ППГХО</w:t>
            </w:r>
            <w:r w:rsidRPr="00917636">
              <w:rPr>
                <w:spacing w:val="-6"/>
                <w:sz w:val="28"/>
                <w:szCs w:val="28"/>
                <w:lang w:eastAsia="en-US"/>
              </w:rPr>
              <w:t>»</w:t>
            </w: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17636">
              <w:rPr>
                <w:sz w:val="28"/>
                <w:szCs w:val="28"/>
                <w:lang w:eastAsia="en-US"/>
              </w:rPr>
              <w:t xml:space="preserve">__________________ А. </w:t>
            </w:r>
            <w:r w:rsidR="00917636" w:rsidRPr="00917636">
              <w:rPr>
                <w:sz w:val="28"/>
                <w:szCs w:val="28"/>
                <w:lang w:eastAsia="en-US"/>
              </w:rPr>
              <w:t>М</w:t>
            </w:r>
            <w:r w:rsidRPr="00917636">
              <w:rPr>
                <w:sz w:val="28"/>
                <w:szCs w:val="28"/>
                <w:lang w:eastAsia="en-US"/>
              </w:rPr>
              <w:t xml:space="preserve">. </w:t>
            </w:r>
            <w:r w:rsidR="00917636" w:rsidRPr="00917636">
              <w:rPr>
                <w:sz w:val="28"/>
                <w:szCs w:val="28"/>
                <w:lang w:eastAsia="en-US"/>
              </w:rPr>
              <w:t>Епихин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0E6E5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821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6E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405CA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A82192">
        <w:rPr>
          <w:sz w:val="28"/>
          <w:szCs w:val="28"/>
        </w:rPr>
        <w:t>химических добавок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E344B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E344B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E344B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E344B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344B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344B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344B4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344B4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E344B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E344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E344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344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344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344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E344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E344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E344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E344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F74A75" w:rsidRPr="00F74A75" w:rsidRDefault="00E344B4" w:rsidP="000E6E50">
      <w:pPr>
        <w:tabs>
          <w:tab w:val="left" w:pos="426"/>
        </w:tabs>
        <w:spacing w:after="120"/>
        <w:jc w:val="both"/>
        <w:rPr>
          <w:bCs/>
          <w:sz w:val="28"/>
          <w:szCs w:val="28"/>
        </w:rPr>
      </w:pPr>
      <w:r w:rsidRPr="0078534E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Pr="00B813FE">
        <w:rPr>
          <w:rFonts w:eastAsia="Calibri"/>
          <w:b/>
          <w:i/>
          <w:sz w:val="22"/>
          <w:szCs w:val="22"/>
          <w:lang w:eastAsia="en-US"/>
        </w:rPr>
        <w:t>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9F77C4" w:rsidRDefault="009F77C4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Закупка осуществляется в соответствии с подпунктом б) пункта 4 </w:t>
      </w:r>
      <w:r w:rsidRPr="00C3083B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 xml:space="preserve">я </w:t>
      </w:r>
      <w:r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3083B">
        <w:rPr>
          <w:rFonts w:eastAsia="Calibri"/>
          <w:sz w:val="28"/>
          <w:szCs w:val="28"/>
          <w:lang w:eastAsia="en-US"/>
        </w:rPr>
        <w:t>утв</w:t>
      </w:r>
      <w:r>
        <w:rPr>
          <w:rFonts w:eastAsia="Calibri"/>
          <w:sz w:val="28"/>
          <w:szCs w:val="28"/>
          <w:lang w:eastAsia="en-US"/>
        </w:rPr>
        <w:t>ержденного П</w:t>
      </w:r>
      <w:r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>
        <w:rPr>
          <w:rFonts w:eastAsia="Calibri"/>
          <w:sz w:val="28"/>
          <w:szCs w:val="28"/>
          <w:lang w:eastAsia="en-US"/>
        </w:rPr>
        <w:t>№</w:t>
      </w:r>
      <w:r w:rsidRPr="00C3083B">
        <w:rPr>
          <w:rFonts w:eastAsia="Calibri"/>
          <w:sz w:val="28"/>
          <w:szCs w:val="28"/>
          <w:lang w:eastAsia="en-US"/>
        </w:rPr>
        <w:t> 1352</w:t>
      </w:r>
      <w:r w:rsidRPr="0024614F">
        <w:rPr>
          <w:rFonts w:eastAsia="Calibri"/>
          <w:sz w:val="28"/>
          <w:szCs w:val="28"/>
          <w:lang w:eastAsia="en-US"/>
        </w:rPr>
        <w:t xml:space="preserve"> «</w:t>
      </w:r>
      <w:r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Pr="00963966">
        <w:rPr>
          <w:rFonts w:eastAsia="Calibri"/>
          <w:sz w:val="28"/>
          <w:szCs w:val="28"/>
          <w:lang w:eastAsia="en-US"/>
        </w:rPr>
        <w:t xml:space="preserve"> видами юридических лиц</w:t>
      </w:r>
      <w:r>
        <w:rPr>
          <w:rFonts w:eastAsia="Calibri"/>
          <w:sz w:val="28"/>
          <w:szCs w:val="28"/>
          <w:lang w:eastAsia="en-US"/>
        </w:rPr>
        <w:t>» (далее – Положение).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5C0EFF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D773D">
        <w:rPr>
          <w:rFonts w:ascii="Times New Roman" w:hAnsi="Times New Roman"/>
          <w:spacing w:val="-6"/>
          <w:sz w:val="28"/>
          <w:szCs w:val="28"/>
        </w:rPr>
        <w:t>поставку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82192">
        <w:rPr>
          <w:rFonts w:ascii="Times New Roman" w:hAnsi="Times New Roman"/>
          <w:spacing w:val="-6"/>
          <w:sz w:val="28"/>
          <w:szCs w:val="28"/>
        </w:rPr>
        <w:t>химических добавок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7636">
        <w:rPr>
          <w:rFonts w:ascii="Times New Roman" w:hAnsi="Times New Roman"/>
          <w:spacing w:val="-6"/>
          <w:sz w:val="28"/>
          <w:szCs w:val="28"/>
        </w:rPr>
        <w:t>ПАО «ППГХО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917636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Pr="00917636">
        <w:rPr>
          <w:rFonts w:ascii="Times New Roman" w:hAnsi="Times New Roman"/>
          <w:spacing w:val="-6"/>
          <w:sz w:val="28"/>
          <w:szCs w:val="28"/>
        </w:rPr>
        <w:t>6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>74674</w:t>
      </w:r>
      <w:r w:rsidRPr="00917636">
        <w:rPr>
          <w:rFonts w:ascii="Times New Roman" w:hAnsi="Times New Roman"/>
          <w:spacing w:val="-6"/>
          <w:sz w:val="28"/>
          <w:szCs w:val="28"/>
        </w:rPr>
        <w:t>,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 xml:space="preserve"> г. Краснокаменск, Забайкальский край, пр. Строителей, д. 1</w:t>
      </w:r>
      <w:r w:rsidRPr="00917636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7636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917636" w:rsidRPr="00917636">
        <w:rPr>
          <w:rFonts w:eastAsia="Calibri"/>
          <w:spacing w:val="-6"/>
          <w:sz w:val="28"/>
          <w:szCs w:val="28"/>
          <w:lang w:eastAsia="en-US"/>
        </w:rPr>
        <w:t>674674, г. Краснокаменск, Забайкальский край, ГОС-4, а/я 89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C0EFF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A82192">
        <w:rPr>
          <w:rFonts w:ascii="Times New Roman" w:hAnsi="Times New Roman"/>
          <w:spacing w:val="-6"/>
          <w:sz w:val="28"/>
          <w:szCs w:val="28"/>
        </w:rPr>
        <w:t>химических добавок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A82192">
        <w:rPr>
          <w:rFonts w:ascii="Times New Roman" w:hAnsi="Times New Roman"/>
          <w:sz w:val="28"/>
          <w:szCs w:val="28"/>
        </w:rPr>
        <w:t>3</w:t>
      </w:r>
      <w:r w:rsidR="00A405CA">
        <w:rPr>
          <w:rFonts w:ascii="Times New Roman" w:hAnsi="Times New Roman"/>
          <w:sz w:val="28"/>
          <w:szCs w:val="28"/>
        </w:rPr>
        <w:t> 0</w:t>
      </w:r>
      <w:r w:rsidR="00A82192">
        <w:rPr>
          <w:rFonts w:ascii="Times New Roman" w:hAnsi="Times New Roman"/>
          <w:sz w:val="28"/>
          <w:szCs w:val="28"/>
        </w:rPr>
        <w:t>80</w:t>
      </w:r>
      <w:r w:rsidR="00A405CA">
        <w:rPr>
          <w:rFonts w:ascii="Times New Roman" w:hAnsi="Times New Roman"/>
          <w:sz w:val="28"/>
          <w:szCs w:val="28"/>
        </w:rPr>
        <w:t> </w:t>
      </w:r>
      <w:r w:rsidR="00A82192">
        <w:rPr>
          <w:rFonts w:ascii="Times New Roman" w:hAnsi="Times New Roman"/>
          <w:sz w:val="28"/>
          <w:szCs w:val="28"/>
        </w:rPr>
        <w:t>272</w:t>
      </w:r>
      <w:r w:rsidR="00A40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A82192">
        <w:rPr>
          <w:rFonts w:ascii="Times New Roman" w:hAnsi="Times New Roman"/>
          <w:sz w:val="28"/>
          <w:szCs w:val="28"/>
        </w:rPr>
        <w:t>Три</w:t>
      </w:r>
      <w:r>
        <w:rPr>
          <w:rFonts w:ascii="Times New Roman" w:hAnsi="Times New Roman"/>
          <w:sz w:val="28"/>
          <w:szCs w:val="28"/>
        </w:rPr>
        <w:t xml:space="preserve"> миллион</w:t>
      </w:r>
      <w:r w:rsidR="00A8219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A82192">
        <w:rPr>
          <w:rFonts w:ascii="Times New Roman" w:hAnsi="Times New Roman"/>
          <w:sz w:val="28"/>
          <w:szCs w:val="28"/>
        </w:rPr>
        <w:t>восемьдесят</w:t>
      </w:r>
      <w:r w:rsidR="00917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тысяч </w:t>
      </w:r>
      <w:r w:rsidR="00A82192">
        <w:rPr>
          <w:rFonts w:ascii="Times New Roman" w:hAnsi="Times New Roman"/>
          <w:sz w:val="28"/>
          <w:szCs w:val="28"/>
        </w:rPr>
        <w:t>двести семьдесят два</w:t>
      </w:r>
      <w:r>
        <w:rPr>
          <w:rFonts w:ascii="Times New Roman" w:hAnsi="Times New Roman"/>
          <w:sz w:val="28"/>
          <w:szCs w:val="28"/>
        </w:rPr>
        <w:t>) рубл</w:t>
      </w:r>
      <w:r w:rsidR="00A82192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A82192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8D7C60" w:rsidRPr="008D7C60" w:rsidRDefault="008D7C60" w:rsidP="008D7C60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D7C60">
        <w:rPr>
          <w:sz w:val="28"/>
          <w:szCs w:val="28"/>
        </w:rPr>
        <w:t xml:space="preserve">Начальная (максимальная) цена договора: </w:t>
      </w:r>
      <w:r w:rsidR="00A82192">
        <w:rPr>
          <w:sz w:val="28"/>
          <w:szCs w:val="28"/>
        </w:rPr>
        <w:t xml:space="preserve">2 610 400 </w:t>
      </w:r>
      <w:r w:rsidRPr="008D7C60">
        <w:rPr>
          <w:sz w:val="28"/>
          <w:szCs w:val="28"/>
        </w:rPr>
        <w:t>(</w:t>
      </w:r>
      <w:r w:rsidR="00A82192">
        <w:rPr>
          <w:sz w:val="28"/>
          <w:szCs w:val="28"/>
        </w:rPr>
        <w:t>Два</w:t>
      </w:r>
      <w:r w:rsidRPr="008D7C60">
        <w:rPr>
          <w:sz w:val="28"/>
          <w:szCs w:val="28"/>
        </w:rPr>
        <w:t xml:space="preserve"> миллион</w:t>
      </w:r>
      <w:r w:rsidR="00A82192">
        <w:rPr>
          <w:sz w:val="28"/>
          <w:szCs w:val="28"/>
        </w:rPr>
        <w:t>а</w:t>
      </w:r>
      <w:r w:rsidRPr="008D7C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шестьсот </w:t>
      </w:r>
      <w:r w:rsidR="00A82192">
        <w:rPr>
          <w:sz w:val="28"/>
          <w:szCs w:val="28"/>
        </w:rPr>
        <w:t>десять</w:t>
      </w:r>
      <w:r w:rsidRPr="008D7C60">
        <w:rPr>
          <w:sz w:val="28"/>
          <w:szCs w:val="28"/>
        </w:rPr>
        <w:t xml:space="preserve"> тысяч </w:t>
      </w:r>
      <w:r>
        <w:rPr>
          <w:sz w:val="28"/>
          <w:szCs w:val="28"/>
        </w:rPr>
        <w:t>четыре</w:t>
      </w:r>
      <w:r w:rsidR="00A82192">
        <w:rPr>
          <w:sz w:val="28"/>
          <w:szCs w:val="28"/>
        </w:rPr>
        <w:t>ста</w:t>
      </w:r>
      <w:r w:rsidRPr="008D7C60">
        <w:rPr>
          <w:sz w:val="28"/>
          <w:szCs w:val="28"/>
        </w:rPr>
        <w:t>) рубл</w:t>
      </w:r>
      <w:r w:rsidR="00A82192">
        <w:rPr>
          <w:sz w:val="28"/>
          <w:szCs w:val="28"/>
        </w:rPr>
        <w:t>ей</w:t>
      </w:r>
      <w:r w:rsidRPr="008D7C60">
        <w:rPr>
          <w:sz w:val="28"/>
          <w:szCs w:val="28"/>
        </w:rPr>
        <w:t xml:space="preserve"> </w:t>
      </w:r>
      <w:r w:rsidR="00A82192">
        <w:rPr>
          <w:sz w:val="28"/>
          <w:szCs w:val="28"/>
        </w:rPr>
        <w:t>00</w:t>
      </w:r>
      <w:r w:rsidRPr="008D7C60">
        <w:rPr>
          <w:sz w:val="28"/>
          <w:szCs w:val="28"/>
        </w:rPr>
        <w:t xml:space="preserve"> копе</w:t>
      </w:r>
      <w:r w:rsidR="00A82192">
        <w:rPr>
          <w:sz w:val="28"/>
          <w:szCs w:val="28"/>
        </w:rPr>
        <w:t>ек</w:t>
      </w:r>
      <w:r w:rsidRPr="008D7C60">
        <w:rPr>
          <w:sz w:val="28"/>
          <w:szCs w:val="28"/>
        </w:rPr>
        <w:t>, без учета НДС.</w:t>
      </w: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b/>
          <w:i/>
        </w:rPr>
        <w:t>Предложение участника о цене договора не должно превышать начальную (максимальную) цену договора в базисе поданной участником закупки цены.</w:t>
      </w:r>
    </w:p>
    <w:p w:rsidR="008D7C60" w:rsidRPr="008D7C60" w:rsidRDefault="008D7C60" w:rsidP="008D7C60">
      <w:pPr>
        <w:pStyle w:val="afff"/>
        <w:tabs>
          <w:tab w:val="left" w:pos="1134"/>
        </w:tabs>
        <w:spacing w:after="0"/>
        <w:ind w:left="1069"/>
        <w:jc w:val="both"/>
        <w:rPr>
          <w:b/>
          <w:i/>
        </w:rPr>
      </w:pP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sz w:val="28"/>
          <w:szCs w:val="28"/>
        </w:rPr>
        <w:t>Цена договора включает в себя: стоимость Товара с учетом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A25ED8" w:rsidRPr="00A25ED8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</w:t>
      </w:r>
      <w:r w:rsidR="00A25ED8">
        <w:rPr>
          <w:rFonts w:ascii="Times New Roman" w:hAnsi="Times New Roman"/>
          <w:sz w:val="28"/>
          <w:szCs w:val="28"/>
        </w:rPr>
        <w:t xml:space="preserve">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</w:p>
    <w:p w:rsidR="00673679" w:rsidRPr="005C0EFF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9F77C4" w:rsidRPr="00563FFA" w:rsidRDefault="009F77C4" w:rsidP="009F77C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данной</w:t>
      </w:r>
      <w:r w:rsidRPr="00963966">
        <w:rPr>
          <w:rFonts w:eastAsia="Calibri"/>
          <w:sz w:val="28"/>
          <w:szCs w:val="28"/>
          <w:lang w:eastAsia="en-US"/>
        </w:rPr>
        <w:t xml:space="preserve"> закупки 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</w:t>
      </w:r>
      <w:r w:rsidRPr="00963966" w:rsidDel="00EC0238">
        <w:rPr>
          <w:rFonts w:eastAsia="Calibri"/>
          <w:sz w:val="28"/>
          <w:szCs w:val="28"/>
          <w:lang w:eastAsia="en-US"/>
        </w:rPr>
        <w:lastRenderedPageBreak/>
        <w:t>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9F77C4" w:rsidRDefault="009F77C4" w:rsidP="009F77C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0B0667">
        <w:rPr>
          <w:sz w:val="28"/>
          <w:szCs w:val="28"/>
        </w:rPr>
        <w:t xml:space="preserve">Для участия в процедуре </w:t>
      </w:r>
      <w:r>
        <w:rPr>
          <w:sz w:val="28"/>
          <w:szCs w:val="28"/>
        </w:rPr>
        <w:t>закупки</w:t>
      </w:r>
      <w:r w:rsidRPr="000B0667">
        <w:rPr>
          <w:sz w:val="28"/>
          <w:szCs w:val="28"/>
        </w:rPr>
        <w:t xml:space="preserve"> участник должен быть зарегистрированным на </w:t>
      </w:r>
      <w:r w:rsidRPr="005C0EFF">
        <w:rPr>
          <w:sz w:val="28"/>
          <w:szCs w:val="28"/>
        </w:rPr>
        <w:t xml:space="preserve">указанной </w:t>
      </w:r>
      <w:r w:rsidRPr="000B0667">
        <w:rPr>
          <w:sz w:val="28"/>
          <w:szCs w:val="28"/>
        </w:rPr>
        <w:t>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9F77C4" w:rsidP="009F77C4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DB5CEB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DB5CEB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>
        <w:rPr>
          <w:sz w:val="28"/>
          <w:szCs w:val="28"/>
        </w:rPr>
        <w:t>закупочной</w:t>
      </w:r>
      <w:r w:rsidRPr="00DB5CEB">
        <w:rPr>
          <w:sz w:val="28"/>
          <w:szCs w:val="28"/>
        </w:rPr>
        <w:t xml:space="preserve"> документации</w:t>
      </w:r>
      <w:r w:rsidR="00673679"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917636" w:rsidRPr="00917636" w:rsidRDefault="00917636" w:rsidP="009176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Официальная публикация документов по данной закупке: </w:t>
      </w:r>
      <w:bookmarkStart w:id="11" w:name="_Ref320025392"/>
      <w:r w:rsidRPr="00917636">
        <w:rPr>
          <w:sz w:val="28"/>
          <w:szCs w:val="28"/>
        </w:rPr>
        <w:t>Официальный</w:t>
      </w:r>
      <w:r w:rsidRPr="00917636">
        <w:rPr>
          <w:spacing w:val="-6"/>
          <w:sz w:val="28"/>
          <w:szCs w:val="28"/>
        </w:rPr>
        <w:t xml:space="preserve"> государственный сайт </w:t>
      </w:r>
      <w:r w:rsidRPr="00917636">
        <w:rPr>
          <w:sz w:val="28"/>
          <w:szCs w:val="28"/>
        </w:rPr>
        <w:t>(</w:t>
      </w:r>
      <w:hyperlink r:id="rId15" w:history="1">
        <w:r w:rsidRPr="00AB24A0">
          <w:rPr>
            <w:rStyle w:val="afb"/>
            <w:sz w:val="28"/>
            <w:szCs w:val="28"/>
          </w:rPr>
          <w:t>http://www.zakupki.gov.ru</w:t>
        </w:r>
      </w:hyperlink>
      <w:r w:rsidRPr="00917636">
        <w:rPr>
          <w:sz w:val="28"/>
          <w:szCs w:val="28"/>
        </w:rPr>
        <w:t>),</w:t>
      </w:r>
      <w:bookmarkEnd w:id="11"/>
      <w:r w:rsidRPr="00917636">
        <w:rPr>
          <w:sz w:val="28"/>
          <w:szCs w:val="28"/>
        </w:rPr>
        <w:t xml:space="preserve"> </w:t>
      </w:r>
    </w:p>
    <w:p w:rsidR="00917636" w:rsidRPr="00917636" w:rsidRDefault="00917636" w:rsidP="00917636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>Копии публикации документов по данной закупке:</w:t>
      </w:r>
    </w:p>
    <w:p w:rsidR="00917636" w:rsidRPr="00917636" w:rsidRDefault="00917636" w:rsidP="00917636">
      <w:pPr>
        <w:tabs>
          <w:tab w:val="left" w:pos="386"/>
        </w:tabs>
        <w:ind w:firstLine="567"/>
        <w:jc w:val="both"/>
        <w:rPr>
          <w:spacing w:val="-6"/>
          <w:sz w:val="28"/>
          <w:szCs w:val="28"/>
        </w:rPr>
      </w:pPr>
      <w:r w:rsidRPr="00917636">
        <w:rPr>
          <w:sz w:val="28"/>
          <w:szCs w:val="28"/>
        </w:rPr>
        <w:t xml:space="preserve">Официальный сайт по закупкам атомной отрасли </w:t>
      </w:r>
      <w:r w:rsidRPr="00917636">
        <w:rPr>
          <w:spacing w:val="-6"/>
          <w:sz w:val="28"/>
          <w:szCs w:val="28"/>
        </w:rPr>
        <w:t>(</w:t>
      </w:r>
      <w:hyperlink r:id="rId16" w:history="1">
        <w:r w:rsidRPr="00AB24A0">
          <w:rPr>
            <w:rStyle w:val="afb"/>
            <w:sz w:val="28"/>
            <w:szCs w:val="28"/>
          </w:rPr>
          <w:t>http://zakupki.rosatom.ru</w:t>
        </w:r>
      </w:hyperlink>
      <w:r w:rsidRPr="00917636">
        <w:rPr>
          <w:spacing w:val="-6"/>
          <w:sz w:val="28"/>
          <w:szCs w:val="28"/>
        </w:rPr>
        <w:t>);</w:t>
      </w:r>
    </w:p>
    <w:p w:rsidR="00673679" w:rsidRPr="00917636" w:rsidRDefault="00917636" w:rsidP="00917636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ЭТП ООО «Аукционный Конкурсный Дом» </w:t>
      </w:r>
      <w:hyperlink r:id="rId17" w:history="1">
        <w:r w:rsidRPr="00AB24A0">
          <w:rPr>
            <w:rStyle w:val="afb"/>
            <w:sz w:val="28"/>
            <w:szCs w:val="28"/>
          </w:rPr>
          <w:t>www.a-k-d.ru</w:t>
        </w:r>
      </w:hyperlink>
      <w:r w:rsidRPr="00917636">
        <w:rPr>
          <w:b/>
          <w:i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A25ED8">
        <w:rPr>
          <w:rFonts w:ascii="Times New Roman" w:hAnsi="Times New Roman"/>
          <w:b/>
          <w:spacing w:val="-6"/>
          <w:sz w:val="28"/>
          <w:szCs w:val="28"/>
          <w:u w:val="single"/>
        </w:rPr>
        <w:t>0</w:t>
      </w:r>
      <w:r w:rsidR="00043862">
        <w:rPr>
          <w:rFonts w:ascii="Times New Roman" w:hAnsi="Times New Roman"/>
          <w:b/>
          <w:spacing w:val="-6"/>
          <w:sz w:val="28"/>
          <w:szCs w:val="28"/>
          <w:u w:val="single"/>
        </w:rPr>
        <w:t>8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DA5479">
        <w:rPr>
          <w:rFonts w:ascii="Times New Roman" w:hAnsi="Times New Roman"/>
          <w:b/>
          <w:spacing w:val="-6"/>
          <w:sz w:val="28"/>
          <w:szCs w:val="28"/>
          <w:u w:val="single"/>
        </w:rPr>
        <w:t>ию</w:t>
      </w:r>
      <w:r w:rsidR="00A25ED8">
        <w:rPr>
          <w:rFonts w:ascii="Times New Roman" w:hAnsi="Times New Roman"/>
          <w:b/>
          <w:spacing w:val="-6"/>
          <w:sz w:val="28"/>
          <w:szCs w:val="28"/>
          <w:u w:val="single"/>
        </w:rPr>
        <w:t>л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A25ED8">
        <w:rPr>
          <w:b/>
          <w:spacing w:val="-6"/>
          <w:sz w:val="28"/>
          <w:szCs w:val="28"/>
          <w:u w:val="single"/>
        </w:rPr>
        <w:t>0</w:t>
      </w:r>
      <w:r w:rsidR="00043862">
        <w:rPr>
          <w:b/>
          <w:spacing w:val="-6"/>
          <w:sz w:val="28"/>
          <w:szCs w:val="28"/>
          <w:u w:val="single"/>
        </w:rPr>
        <w:t>8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DA5479">
        <w:rPr>
          <w:b/>
          <w:spacing w:val="-6"/>
          <w:sz w:val="28"/>
          <w:szCs w:val="28"/>
          <w:u w:val="single"/>
        </w:rPr>
        <w:t>ию</w:t>
      </w:r>
      <w:r w:rsidR="00A25ED8">
        <w:rPr>
          <w:b/>
          <w:spacing w:val="-6"/>
          <w:sz w:val="28"/>
          <w:szCs w:val="28"/>
          <w:u w:val="single"/>
        </w:rPr>
        <w:t>л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  <w:r w:rsidR="000E6E50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0E6E50">
        <w:rPr>
          <w:b/>
          <w:spacing w:val="-6"/>
          <w:sz w:val="28"/>
          <w:szCs w:val="28"/>
          <w:u w:val="single"/>
        </w:rPr>
        <w:t>1</w:t>
      </w:r>
      <w:r w:rsidR="00043862">
        <w:rPr>
          <w:b/>
          <w:spacing w:val="-6"/>
          <w:sz w:val="28"/>
          <w:szCs w:val="28"/>
          <w:u w:val="single"/>
        </w:rPr>
        <w:t>5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917636">
        <w:rPr>
          <w:b/>
          <w:spacing w:val="-6"/>
          <w:sz w:val="28"/>
          <w:szCs w:val="28"/>
          <w:u w:val="single"/>
        </w:rPr>
        <w:t>ию</w:t>
      </w:r>
      <w:r w:rsidR="00A25ED8">
        <w:rPr>
          <w:b/>
          <w:spacing w:val="-6"/>
          <w:sz w:val="28"/>
          <w:szCs w:val="28"/>
          <w:u w:val="single"/>
        </w:rPr>
        <w:t>л</w:t>
      </w:r>
      <w:r w:rsidR="00917636">
        <w:rPr>
          <w:b/>
          <w:spacing w:val="-6"/>
          <w:sz w:val="28"/>
          <w:szCs w:val="28"/>
          <w:u w:val="single"/>
        </w:rPr>
        <w:t>я</w:t>
      </w:r>
      <w:r w:rsidRPr="00816ED6">
        <w:rPr>
          <w:b/>
          <w:spacing w:val="-6"/>
          <w:sz w:val="28"/>
          <w:szCs w:val="28"/>
          <w:u w:val="single"/>
        </w:rPr>
        <w:t xml:space="preserve">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9F77C4">
        <w:rPr>
          <w:rFonts w:ascii="Times New Roman" w:hAnsi="Times New Roman"/>
          <w:b/>
          <w:i/>
          <w:sz w:val="24"/>
        </w:rPr>
        <w:t>2</w:t>
      </w:r>
      <w:r w:rsidRPr="00B813FE">
        <w:rPr>
          <w:rFonts w:ascii="Times New Roman" w:hAnsi="Times New Roman"/>
          <w:b/>
          <w:i/>
          <w:sz w:val="24"/>
        </w:rPr>
        <w:t>0 (</w:t>
      </w:r>
      <w:r w:rsidR="009F77C4">
        <w:rPr>
          <w:rFonts w:ascii="Times New Roman" w:hAnsi="Times New Roman"/>
          <w:b/>
          <w:i/>
          <w:sz w:val="24"/>
        </w:rPr>
        <w:t>двадцати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</w:t>
      </w:r>
      <w:r w:rsidR="009F77C4">
        <w:rPr>
          <w:rFonts w:ascii="Times New Roman" w:hAnsi="Times New Roman"/>
          <w:sz w:val="28"/>
        </w:rPr>
        <w:t xml:space="preserve">рабочих </w:t>
      </w:r>
      <w:r w:rsidRPr="00B813FE">
        <w:rPr>
          <w:rFonts w:ascii="Times New Roman" w:hAnsi="Times New Roman"/>
          <w:sz w:val="28"/>
        </w:rPr>
        <w:t>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</w:t>
      </w:r>
      <w:r w:rsidRPr="00B813FE">
        <w:rPr>
          <w:rFonts w:eastAsia="Calibri"/>
          <w:spacing w:val="-6"/>
          <w:sz w:val="28"/>
          <w:szCs w:val="28"/>
          <w:lang w:eastAsia="en-US"/>
        </w:rPr>
        <w:lastRenderedPageBreak/>
        <w:t>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BF3FE7">
      <w:pPr>
        <w:numPr>
          <w:ilvl w:val="0"/>
          <w:numId w:val="18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BF3FE7">
      <w:pPr>
        <w:pStyle w:val="afff"/>
        <w:numPr>
          <w:ilvl w:val="0"/>
          <w:numId w:val="18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BF3F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BF3FE7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393EAA" w:rsidP="00BF3FE7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r>
        <w:t>Требования</w:t>
      </w:r>
      <w:r w:rsidRPr="00CD3B8C">
        <w:t>, устанавливаемые в документации</w:t>
      </w:r>
      <w:r>
        <w:t>, при проведении</w:t>
      </w:r>
      <w:r w:rsidRPr="008A4049">
        <w:t xml:space="preserve"> закуп</w:t>
      </w:r>
      <w:r>
        <w:t>ок</w:t>
      </w:r>
      <w:r w:rsidRPr="008A4049">
        <w:t xml:space="preserve"> с</w:t>
      </w:r>
      <w:r>
        <w:t xml:space="preserve"> </w:t>
      </w:r>
      <w:r w:rsidRPr="008A4049">
        <w:t>начальной (максимальной) ценой договора до 50 млн. руб. с НДС (включительно), участниками которых могут быть только субъекты МСП</w:t>
      </w:r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BF3FE7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BF3FE7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BF3FE7" w:rsidRPr="00CD3B8C" w:rsidTr="00FF2FCE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BF3FE7" w:rsidRPr="00D77B5F" w:rsidRDefault="00BF3FE7" w:rsidP="00BF3F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BF3FE7" w:rsidRPr="00D77B5F" w:rsidRDefault="00BF3FE7" w:rsidP="00D77B5F">
            <w:pPr>
              <w:ind w:right="153" w:firstLine="495"/>
              <w:jc w:val="both"/>
            </w:pPr>
            <w:r w:rsidRPr="00CD3B8C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BF3FE7" w:rsidRDefault="00BF3FE7" w:rsidP="00BF3FE7">
            <w:pPr>
              <w:tabs>
                <w:tab w:val="left" w:pos="300"/>
              </w:tabs>
              <w:ind w:right="153"/>
              <w:rPr>
                <w:bCs/>
              </w:rPr>
            </w:pPr>
            <w:r>
              <w:t xml:space="preserve">Получение сведений о государственной регистрации юридических лиц, индивидуальных предпринимателей </w:t>
            </w:r>
            <w:r w:rsidRPr="008A4049">
              <w:t>осуществляется организатором закупки (заказчиком) самостоятельно</w:t>
            </w:r>
            <w:r>
              <w:t xml:space="preserve"> с помощью сайта </w:t>
            </w:r>
            <w:hyperlink r:id="rId21" w:history="1">
              <w:r w:rsidRPr="00ED78B6">
                <w:rPr>
                  <w:rStyle w:val="afb"/>
                  <w:lang w:val="en-US"/>
                </w:rPr>
                <w:t>http</w:t>
              </w:r>
              <w:r w:rsidRPr="00285FAA">
                <w:rPr>
                  <w:rStyle w:val="afb"/>
                  <w:sz w:val="22"/>
                  <w:szCs w:val="22"/>
                </w:rPr>
                <w:t>://</w:t>
              </w:r>
              <w:proofErr w:type="spellStart"/>
              <w:r w:rsidRPr="00ED78B6">
                <w:rPr>
                  <w:rStyle w:val="afb"/>
                  <w:lang w:val="en-US"/>
                </w:rPr>
                <w:t>egrul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nalog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ru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/#</w:t>
              </w:r>
            </w:hyperlink>
          </w:p>
        </w:tc>
      </w:tr>
      <w:tr w:rsidR="00BF3FE7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F3FE7" w:rsidRPr="00CD3B8C" w:rsidRDefault="00BF3FE7" w:rsidP="00BF3F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F3FE7" w:rsidRPr="00CD3B8C" w:rsidRDefault="00BF3FE7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BF3FE7" w:rsidRPr="00285FAA" w:rsidRDefault="00BF3FE7" w:rsidP="00BF3FE7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proofErr w:type="gramStart"/>
            <w:r w:rsidRPr="007E0C97">
              <w:t>заполненное участником закупки по форме 1 «Заявка на участие в закупке»</w:t>
            </w:r>
            <w:r>
              <w:t>:</w:t>
            </w:r>
            <w:proofErr w:type="gramEnd"/>
          </w:p>
          <w:p w:rsidR="00BF3FE7" w:rsidRPr="00285FAA" w:rsidRDefault="00BF3FE7" w:rsidP="00BF3F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BF3FE7" w:rsidRPr="00285FAA" w:rsidRDefault="00BF3FE7" w:rsidP="00BF3F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bCs/>
                <w:caps/>
              </w:rPr>
            </w:pPr>
            <w:r>
              <w:t>заявление о применении упрощенной системы налогообложения (при ее применении).</w:t>
            </w:r>
          </w:p>
        </w:tc>
      </w:tr>
      <w:tr w:rsidR="00BF3FE7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F3FE7" w:rsidRPr="00CD3B8C" w:rsidRDefault="00BF3FE7" w:rsidP="00BF3F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F3FE7" w:rsidRPr="00CD3B8C" w:rsidRDefault="00BF3FE7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BF3FE7" w:rsidRPr="00285FAA" w:rsidRDefault="00BF3FE7" w:rsidP="00BF3FE7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BF3FE7" w:rsidRPr="00CD3B8C" w:rsidRDefault="00BF3FE7" w:rsidP="00BF3F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</w:t>
            </w:r>
            <w:r w:rsidRPr="00CD3B8C">
              <w:lastRenderedPageBreak/>
              <w:t>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BF3FE7" w:rsidRPr="00CD3B8C" w:rsidRDefault="00BF3FE7" w:rsidP="00BF3F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BF3FE7" w:rsidRPr="00CD3B8C" w:rsidRDefault="00BF3FE7" w:rsidP="00B7410B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BF3FE7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BF3FE7" w:rsidRPr="00CD3B8C" w:rsidRDefault="00BF3FE7" w:rsidP="00BF3F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BF3FE7" w:rsidRPr="00CD3B8C" w:rsidRDefault="00BF3FE7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BF3FE7" w:rsidRPr="00D77B5F" w:rsidRDefault="00BF3FE7" w:rsidP="00BF3F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BF3FE7" w:rsidRPr="00CD3B8C" w:rsidRDefault="00BF3FE7" w:rsidP="00BF3F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BF3FE7" w:rsidRPr="00CD3B8C" w:rsidRDefault="00BF3FE7" w:rsidP="00BF3F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BF3FE7" w:rsidRPr="00CD3B8C" w:rsidRDefault="00BF3FE7" w:rsidP="00BF3F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BF3FE7" w:rsidRPr="008A1B3B" w:rsidRDefault="00BF3FE7" w:rsidP="00BF3F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BF3FE7" w:rsidRPr="00CD3B8C" w:rsidTr="00B91BF9">
        <w:trPr>
          <w:trHeight w:val="1104"/>
        </w:trPr>
        <w:tc>
          <w:tcPr>
            <w:tcW w:w="709" w:type="dxa"/>
            <w:vAlign w:val="center"/>
          </w:tcPr>
          <w:p w:rsidR="00BF3FE7" w:rsidRPr="00CD3B8C" w:rsidRDefault="00BF3FE7" w:rsidP="00BF3F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21" w:type="dxa"/>
          </w:tcPr>
          <w:p w:rsidR="00BF3FE7" w:rsidRPr="00CD3B8C" w:rsidRDefault="00BF3FE7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BF3FE7" w:rsidRPr="00CD3B8C" w:rsidRDefault="00BF3FE7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BF3FE7" w:rsidRPr="00CD3B8C" w:rsidTr="00FA59A8">
        <w:trPr>
          <w:trHeight w:val="440"/>
        </w:trPr>
        <w:tc>
          <w:tcPr>
            <w:tcW w:w="709" w:type="dxa"/>
            <w:vAlign w:val="center"/>
          </w:tcPr>
          <w:p w:rsidR="00BF3FE7" w:rsidRPr="00CD3B8C" w:rsidRDefault="00BF3FE7" w:rsidP="00BF3F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21" w:type="dxa"/>
          </w:tcPr>
          <w:p w:rsidR="00BF3FE7" w:rsidRPr="00CD3B8C" w:rsidRDefault="00BF3FE7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BF3FE7" w:rsidRPr="00CD3B8C" w:rsidRDefault="00BF3FE7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BF3FE7" w:rsidRPr="00A708BB" w:rsidRDefault="00BF3FE7" w:rsidP="00BF3F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BF3FE7" w:rsidRPr="00CD3B8C" w:rsidTr="00FA59A8">
        <w:trPr>
          <w:trHeight w:val="70"/>
        </w:trPr>
        <w:tc>
          <w:tcPr>
            <w:tcW w:w="709" w:type="dxa"/>
            <w:vAlign w:val="center"/>
          </w:tcPr>
          <w:p w:rsidR="00BF3FE7" w:rsidRPr="00CD3B8C" w:rsidRDefault="00BF3FE7" w:rsidP="00BF3F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21" w:type="dxa"/>
          </w:tcPr>
          <w:p w:rsidR="00BF3FE7" w:rsidRPr="00CD3B8C" w:rsidRDefault="00BF3FE7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BF3FE7" w:rsidRPr="00CD3B8C" w:rsidRDefault="00BF3FE7" w:rsidP="00BF3F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реестре, ведущемся в соответствии с положениями Федерального закона от 18 июля 2011 года № 223-ФЗ «О закупках товаров, работ, услуг отдельными </w:t>
            </w:r>
            <w:r w:rsidRPr="00CD3B8C">
              <w:lastRenderedPageBreak/>
              <w:t>видами юридических лиц»;</w:t>
            </w:r>
          </w:p>
          <w:p w:rsidR="00BF3FE7" w:rsidRPr="00CD3B8C" w:rsidRDefault="00BF3FE7" w:rsidP="00BF3F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BF3FE7" w:rsidRPr="00CD3B8C" w:rsidRDefault="00BF3FE7" w:rsidP="00BF3F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BF3FE7" w:rsidRPr="00CD3B8C" w:rsidRDefault="00BF3FE7" w:rsidP="00D33BB9">
            <w:pPr>
              <w:jc w:val="both"/>
            </w:pPr>
            <w:r w:rsidRPr="00CD3B8C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BF3FE7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Toc418753699"/>
      <w:r>
        <w:rPr>
          <w:sz w:val="28"/>
          <w:szCs w:val="28"/>
        </w:rPr>
        <w:t>Требования к продукции</w:t>
      </w:r>
      <w:bookmarkEnd w:id="4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BF3FE7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BF3FE7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BF3FE7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48"/>
      <w:bookmarkEnd w:id="49"/>
      <w:bookmarkEnd w:id="50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1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1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BF3F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BF3F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BF3F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2" w:name="_Ref350169525"/>
      <w:r>
        <w:lastRenderedPageBreak/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2"/>
    </w:p>
    <w:p w:rsidR="00EA3525" w:rsidRDefault="00EA3525" w:rsidP="00BF3FE7">
      <w:pPr>
        <w:numPr>
          <w:ilvl w:val="0"/>
          <w:numId w:val="20"/>
        </w:numPr>
        <w:tabs>
          <w:tab w:val="left" w:pos="851"/>
          <w:tab w:val="left" w:pos="1140"/>
        </w:tabs>
        <w:overflowPunct w:val="0"/>
        <w:autoSpaceDE w:val="0"/>
        <w:autoSpaceDN w:val="0"/>
        <w:adjustRightInd w:val="0"/>
        <w:ind w:left="426" w:right="153" w:firstLine="0"/>
        <w:jc w:val="both"/>
      </w:pPr>
      <w:bookmarkStart w:id="53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3"/>
    </w:p>
    <w:p w:rsidR="00393EAA" w:rsidRPr="00393EAA" w:rsidRDefault="00393EAA" w:rsidP="00BF3FE7">
      <w:pPr>
        <w:pStyle w:val="afff"/>
        <w:numPr>
          <w:ilvl w:val="0"/>
          <w:numId w:val="20"/>
        </w:numPr>
        <w:tabs>
          <w:tab w:val="left" w:pos="0"/>
          <w:tab w:val="left" w:pos="851"/>
          <w:tab w:val="left" w:pos="1140"/>
        </w:tabs>
        <w:overflowPunct w:val="0"/>
        <w:autoSpaceDE w:val="0"/>
        <w:autoSpaceDN w:val="0"/>
        <w:adjustRightInd w:val="0"/>
        <w:ind w:left="426" w:right="153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EAA">
        <w:rPr>
          <w:rFonts w:ascii="Times New Roman" w:eastAsia="Times New Roman" w:hAnsi="Times New Roman"/>
          <w:sz w:val="24"/>
          <w:szCs w:val="24"/>
          <w:lang w:eastAsia="ru-RU"/>
        </w:rPr>
        <w:t xml:space="preserve">сведения о принадлежности </w:t>
      </w:r>
      <w:r w:rsidRPr="00393EAA" w:rsidDel="00EC0238">
        <w:rPr>
          <w:rFonts w:ascii="Times New Roman" w:eastAsia="Times New Roman" w:hAnsi="Times New Roman"/>
          <w:sz w:val="24"/>
          <w:szCs w:val="24"/>
          <w:lang w:eastAsia="ru-RU"/>
        </w:rPr>
        <w:t>к субъектам малого и среднего предпринимательства</w:t>
      </w:r>
      <w:r w:rsidRPr="00393EAA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и в соответствии с инструкциями, приведенными в настоящей закупочной документации (подраздел </w:t>
      </w:r>
      <w:fldSimple w:instr=" REF _Ref401060816 \r \h  \* MERGEFORMAT ">
        <w:r w:rsidRPr="00393EAA">
          <w:rPr>
            <w:rFonts w:ascii="Times New Roman" w:eastAsia="Times New Roman" w:hAnsi="Times New Roman"/>
            <w:sz w:val="24"/>
            <w:szCs w:val="24"/>
            <w:lang w:eastAsia="ru-RU"/>
          </w:rPr>
          <w:t>5.2</w:t>
        </w:r>
      </w:fldSimple>
      <w:r w:rsidRPr="00393EAA">
        <w:rPr>
          <w:rFonts w:ascii="Times New Roman" w:eastAsia="Times New Roman" w:hAnsi="Times New Roman"/>
          <w:sz w:val="24"/>
          <w:szCs w:val="24"/>
          <w:lang w:eastAsia="ru-RU"/>
        </w:rPr>
        <w:t>, соответствующая Форма), предоставляются в составе заявки на участие в закупке в двух форматах: *.</w:t>
      </w:r>
      <w:proofErr w:type="spellStart"/>
      <w:r w:rsidRPr="00393EAA">
        <w:rPr>
          <w:rFonts w:ascii="Times New Roman" w:eastAsia="Times New Roman" w:hAnsi="Times New Roman"/>
          <w:sz w:val="24"/>
          <w:szCs w:val="24"/>
          <w:lang w:eastAsia="ru-RU"/>
        </w:rPr>
        <w:t>pdf</w:t>
      </w:r>
      <w:proofErr w:type="spellEnd"/>
      <w:r w:rsidRPr="00393E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93EAA" w:rsidDel="00EC0238">
        <w:rPr>
          <w:rFonts w:ascii="Times New Roman" w:eastAsia="Times New Roman" w:hAnsi="Times New Roman"/>
          <w:sz w:val="24"/>
          <w:szCs w:val="24"/>
          <w:lang w:eastAsia="ru-RU"/>
        </w:rPr>
        <w:t>с подписью</w:t>
      </w:r>
      <w:r w:rsidRPr="00393EAA">
        <w:rPr>
          <w:rFonts w:ascii="Times New Roman" w:eastAsia="Times New Roman" w:hAnsi="Times New Roman"/>
          <w:sz w:val="24"/>
          <w:szCs w:val="24"/>
          <w:lang w:eastAsia="ru-RU"/>
        </w:rPr>
        <w:t xml:space="preserve"> и печатью, а также</w:t>
      </w:r>
      <w:r w:rsidRPr="00393EAA" w:rsidDel="00EC02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93EAA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393EAA" w:rsidDel="00EC0238">
        <w:rPr>
          <w:rFonts w:ascii="Times New Roman" w:eastAsia="Times New Roman" w:hAnsi="Times New Roman"/>
          <w:sz w:val="24"/>
          <w:szCs w:val="24"/>
          <w:lang w:eastAsia="ru-RU"/>
        </w:rPr>
        <w:t xml:space="preserve">редактируемом формате </w:t>
      </w:r>
      <w:r w:rsidRPr="00393EAA">
        <w:rPr>
          <w:rFonts w:ascii="Times New Roman" w:eastAsia="Times New Roman" w:hAnsi="Times New Roman"/>
          <w:sz w:val="24"/>
          <w:szCs w:val="24"/>
          <w:lang w:eastAsia="ru-RU"/>
        </w:rPr>
        <w:t xml:space="preserve">*.doc или </w:t>
      </w:r>
      <w:r w:rsidRPr="00393EAA" w:rsidDel="00EC0238">
        <w:rPr>
          <w:rFonts w:ascii="Times New Roman" w:eastAsia="Times New Roman" w:hAnsi="Times New Roman"/>
          <w:sz w:val="24"/>
          <w:szCs w:val="24"/>
          <w:lang w:eastAsia="ru-RU"/>
        </w:rPr>
        <w:t>*.</w:t>
      </w:r>
      <w:proofErr w:type="spellStart"/>
      <w:r w:rsidRPr="00393EAA" w:rsidDel="00EC0238">
        <w:rPr>
          <w:rFonts w:ascii="Times New Roman" w:eastAsia="Times New Roman" w:hAnsi="Times New Roman"/>
          <w:sz w:val="24"/>
          <w:szCs w:val="24"/>
          <w:lang w:eastAsia="ru-RU"/>
        </w:rPr>
        <w:t>xls</w:t>
      </w:r>
      <w:proofErr w:type="spellEnd"/>
      <w:r w:rsidRPr="00393EA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B18AC" w:rsidRPr="009B18AC" w:rsidRDefault="009B18AC" w:rsidP="00BF3FE7">
      <w:pPr>
        <w:pStyle w:val="afff"/>
        <w:numPr>
          <w:ilvl w:val="0"/>
          <w:numId w:val="20"/>
        </w:numPr>
        <w:tabs>
          <w:tab w:val="left" w:pos="851"/>
        </w:tabs>
        <w:ind w:left="426" w:firstLine="0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393EAA">
      <w:pPr>
        <w:pStyle w:val="afff"/>
        <w:tabs>
          <w:tab w:val="left" w:pos="851"/>
        </w:tabs>
        <w:ind w:left="426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393EAA">
      <w:pPr>
        <w:pStyle w:val="afff"/>
        <w:tabs>
          <w:tab w:val="left" w:pos="851"/>
        </w:tabs>
        <w:ind w:left="426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0D53B6" w:rsidP="00BF3FE7">
      <w:pPr>
        <w:numPr>
          <w:ilvl w:val="0"/>
          <w:numId w:val="20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E344B4">
        <w:fldChar w:fldCharType="begin"/>
      </w:r>
      <w:r w:rsidR="0040787F">
        <w:instrText xml:space="preserve"> REF _Ref401131967 \r \h </w:instrText>
      </w:r>
      <w:r w:rsidR="00E344B4">
        <w:fldChar w:fldCharType="separate"/>
      </w:r>
      <w:r w:rsidR="0040787F">
        <w:t>5.1</w:t>
      </w:r>
      <w:r w:rsidR="00E344B4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BF3F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E344B4" w:rsidRPr="00EA3525">
        <w:fldChar w:fldCharType="begin"/>
      </w:r>
      <w:r w:rsidRPr="00EA3525">
        <w:instrText xml:space="preserve"> REF _Ref394995094 \r \h </w:instrText>
      </w:r>
      <w:r w:rsidR="00E344B4" w:rsidRPr="00EA3525">
        <w:fldChar w:fldCharType="separate"/>
      </w:r>
      <w:r w:rsidR="0078534E">
        <w:t>2.1</w:t>
      </w:r>
      <w:r w:rsidR="00E344B4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2"/>
          <w:footerReference w:type="default" r:id="rId23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BF3F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4" w:name="_Ref321475870"/>
      <w:bookmarkStart w:id="55" w:name="_Toc398564600"/>
      <w:bookmarkStart w:id="56" w:name="_Toc399408089"/>
      <w:bookmarkStart w:id="57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4"/>
      <w:bookmarkEnd w:id="55"/>
      <w:bookmarkEnd w:id="56"/>
      <w:bookmarkEnd w:id="57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BF3F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8" w:name="_Toc412098816"/>
      <w:bookmarkStart w:id="59" w:name="_Toc412098817"/>
      <w:bookmarkStart w:id="60" w:name="_Toc412098818"/>
      <w:bookmarkStart w:id="61" w:name="_Toc412098819"/>
      <w:bookmarkStart w:id="62" w:name="_Toc395190388"/>
      <w:bookmarkStart w:id="63" w:name="_Ref396487846"/>
      <w:bookmarkStart w:id="64" w:name="_Ref396489236"/>
      <w:bookmarkStart w:id="65" w:name="_Toc418753702"/>
      <w:bookmarkStart w:id="66" w:name="_Toc260130025"/>
      <w:bookmarkStart w:id="67" w:name="_Toc367283798"/>
      <w:bookmarkEnd w:id="58"/>
      <w:bookmarkEnd w:id="59"/>
      <w:bookmarkEnd w:id="60"/>
      <w:bookmarkEnd w:id="61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2"/>
      <w:bookmarkEnd w:id="63"/>
      <w:bookmarkEnd w:id="64"/>
      <w:bookmarkEnd w:id="65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68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69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68"/>
      <w:bookmarkEnd w:id="69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0" w:name="_Письмо_о_подаче"/>
      <w:bookmarkStart w:id="71" w:name="_ЗАЯВКА_НА_УЧАСТИЕ"/>
      <w:bookmarkStart w:id="72" w:name="_Toc255987071"/>
      <w:bookmarkStart w:id="73" w:name="_Toc272505461"/>
      <w:bookmarkStart w:id="74" w:name="_Toc390267513"/>
      <w:bookmarkStart w:id="75" w:name="_Toc412201945"/>
      <w:bookmarkStart w:id="76" w:name="_Toc418753704"/>
      <w:bookmarkEnd w:id="70"/>
      <w:bookmarkEnd w:id="71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2"/>
      <w:bookmarkEnd w:id="73"/>
      <w:bookmarkEnd w:id="74"/>
      <w:bookmarkEnd w:id="75"/>
      <w:bookmarkEnd w:id="76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BF3FE7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BF3FE7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BF3FE7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BF3FE7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BF3FE7">
      <w:pPr>
        <w:pStyle w:val="af4"/>
        <w:numPr>
          <w:ilvl w:val="0"/>
          <w:numId w:val="3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BF3FE7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BF3FE7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BF3FE7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BF3FE7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BF3FE7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BF3FE7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BF3FE7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BF3FE7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BF3FE7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BF3FE7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BF3FE7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7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7"/>
    </w:p>
    <w:p w:rsidR="00CE0819" w:rsidRPr="00100970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8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78"/>
    </w:p>
    <w:p w:rsidR="00CE0819" w:rsidRPr="00100970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E344B4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E344B4">
        <w:rPr>
          <w:szCs w:val="24"/>
        </w:rPr>
      </w:r>
      <w:r w:rsidR="00E344B4">
        <w:rPr>
          <w:szCs w:val="24"/>
        </w:rPr>
        <w:fldChar w:fldCharType="separate"/>
      </w:r>
      <w:r>
        <w:rPr>
          <w:szCs w:val="24"/>
        </w:rPr>
        <w:t>8</w:t>
      </w:r>
      <w:r w:rsidR="00E344B4">
        <w:rPr>
          <w:szCs w:val="24"/>
        </w:rPr>
        <w:fldChar w:fldCharType="end"/>
      </w:r>
      <w:r>
        <w:rPr>
          <w:szCs w:val="24"/>
        </w:rPr>
        <w:t xml:space="preserve"> и </w:t>
      </w:r>
      <w:r w:rsidR="00E344B4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E344B4">
        <w:rPr>
          <w:szCs w:val="24"/>
        </w:rPr>
      </w:r>
      <w:r w:rsidR="00E344B4">
        <w:rPr>
          <w:szCs w:val="24"/>
        </w:rPr>
        <w:fldChar w:fldCharType="separate"/>
      </w:r>
      <w:r>
        <w:rPr>
          <w:szCs w:val="24"/>
        </w:rPr>
        <w:t>9</w:t>
      </w:r>
      <w:r w:rsidR="00E344B4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</w:pPr>
      <w:bookmarkStart w:id="79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79"/>
    </w:p>
    <w:p w:rsidR="00CE0819" w:rsidRPr="00A356CF" w:rsidRDefault="00CE0819" w:rsidP="00BF3FE7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0" w:name="_Анкета_Претендента_на"/>
      <w:bookmarkStart w:id="81" w:name="_Анкета_Участника_процедуры"/>
      <w:bookmarkStart w:id="82" w:name="_АНКЕТА_УЧАСТНИКА_КОНКУРСА"/>
      <w:bookmarkEnd w:id="80"/>
      <w:bookmarkEnd w:id="81"/>
      <w:bookmarkEnd w:id="82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3" w:name="_СВЕДЕНИЯ_О_ПРИНАДЛЕЖНОСТИ_1"/>
      <w:bookmarkStart w:id="84" w:name="_Toc402520353"/>
      <w:bookmarkStart w:id="85" w:name="_Toc412201948"/>
      <w:bookmarkStart w:id="86" w:name="_Toc418753705"/>
      <w:bookmarkEnd w:id="83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4"/>
      <w:bookmarkEnd w:id="85"/>
      <w:bookmarkEnd w:id="86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BF3FE7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BF3FE7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BF3FE7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BF3FE7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BF3FE7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7" w:name="_СВЕДЕНИЯ_О_ПРИНАДЛЕЖНОСТИ"/>
      <w:bookmarkStart w:id="88" w:name="_СВЕДЕНИЯ_О_ЦЕПОЧКЕ"/>
      <w:bookmarkStart w:id="89" w:name="_Toc402520354"/>
      <w:bookmarkStart w:id="90" w:name="_Toc412201949"/>
      <w:bookmarkStart w:id="91" w:name="_Toc418753706"/>
      <w:bookmarkEnd w:id="87"/>
      <w:bookmarkEnd w:id="8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89"/>
      <w:bookmarkEnd w:id="90"/>
      <w:bookmarkEnd w:id="91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BF3FE7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4"/>
          <w:footerReference w:type="default" r:id="rId25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2" w:name="_Техническое_предложение_(Форма"/>
      <w:bookmarkStart w:id="93" w:name="_Toc235439567"/>
      <w:bookmarkStart w:id="94" w:name="_Toc390267515"/>
      <w:bookmarkStart w:id="95" w:name="_Toc412201950"/>
      <w:bookmarkStart w:id="96" w:name="_Toc418753707"/>
      <w:bookmarkEnd w:id="92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3"/>
      <w:bookmarkEnd w:id="94"/>
      <w:bookmarkEnd w:id="95"/>
      <w:bookmarkEnd w:id="96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BF3FE7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BF3FE7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BF3FE7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BF3FE7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BF3FE7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BF3FE7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BF3F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8753708"/>
      <w:bookmarkEnd w:id="66"/>
      <w:bookmarkEnd w:id="67"/>
      <w:r>
        <w:rPr>
          <w:b/>
          <w:sz w:val="28"/>
          <w:szCs w:val="28"/>
        </w:rPr>
        <w:lastRenderedPageBreak/>
        <w:t>ЧАСТЬ 2</w:t>
      </w:r>
      <w:bookmarkEnd w:id="97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8" w:name="_Ref317259044"/>
      <w:bookmarkStart w:id="99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98"/>
      <w:bookmarkEnd w:id="99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9"/>
      <w:r>
        <w:rPr>
          <w:b/>
          <w:sz w:val="28"/>
          <w:szCs w:val="28"/>
        </w:rPr>
        <w:lastRenderedPageBreak/>
        <w:t>ЧАСТЬ 3</w:t>
      </w:r>
      <w:bookmarkEnd w:id="100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EAA" w:rsidRDefault="00393EAA">
      <w:r>
        <w:separator/>
      </w:r>
    </w:p>
  </w:endnote>
  <w:endnote w:type="continuationSeparator" w:id="0">
    <w:p w:rsidR="00393EAA" w:rsidRDefault="00393EAA">
      <w:r>
        <w:continuationSeparator/>
      </w:r>
    </w:p>
  </w:endnote>
  <w:endnote w:type="continuationNotice" w:id="1">
    <w:p w:rsidR="00393EAA" w:rsidRDefault="00393EA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EAA" w:rsidRDefault="00393EA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93EAA" w:rsidRDefault="00393EA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EAA" w:rsidRPr="00FE6219" w:rsidRDefault="00393EA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EAA" w:rsidRPr="00FE6219" w:rsidRDefault="00393EA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EAA" w:rsidRPr="00FE6219" w:rsidRDefault="00393EA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EAA" w:rsidRDefault="00393EAA">
      <w:r>
        <w:separator/>
      </w:r>
    </w:p>
  </w:footnote>
  <w:footnote w:type="continuationSeparator" w:id="0">
    <w:p w:rsidR="00393EAA" w:rsidRDefault="00393EAA">
      <w:r>
        <w:continuationSeparator/>
      </w:r>
    </w:p>
  </w:footnote>
  <w:footnote w:type="continuationNotice" w:id="1">
    <w:p w:rsidR="00393EAA" w:rsidRDefault="00393EA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EAA" w:rsidRPr="007B42DE" w:rsidRDefault="00393EAA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EAA" w:rsidRPr="00F429FC" w:rsidRDefault="00393EA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F3FE7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EAA" w:rsidRPr="00F429FC" w:rsidRDefault="00393EA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F3FE7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EAA" w:rsidRPr="00F429FC" w:rsidRDefault="00393EA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F3FE7">
      <w:rPr>
        <w:rFonts w:ascii="Times New Roman" w:hAnsi="Times New Roman" w:cs="Times New Roman"/>
        <w:noProof/>
        <w:sz w:val="24"/>
      </w:rPr>
      <w:t>26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1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-1395" w:hanging="360"/>
      </w:pPr>
    </w:lvl>
    <w:lvl w:ilvl="2" w:tplc="0419001B" w:tentative="1">
      <w:start w:val="1"/>
      <w:numFmt w:val="lowerRoman"/>
      <w:lvlText w:val="%3."/>
      <w:lvlJc w:val="right"/>
      <w:pPr>
        <w:ind w:left="-675" w:hanging="180"/>
      </w:pPr>
    </w:lvl>
    <w:lvl w:ilvl="3" w:tplc="0419000F" w:tentative="1">
      <w:start w:val="1"/>
      <w:numFmt w:val="decimal"/>
      <w:lvlText w:val="%4."/>
      <w:lvlJc w:val="left"/>
      <w:pPr>
        <w:ind w:left="45" w:hanging="360"/>
      </w:pPr>
    </w:lvl>
    <w:lvl w:ilvl="4" w:tplc="04190019" w:tentative="1">
      <w:start w:val="1"/>
      <w:numFmt w:val="lowerLetter"/>
      <w:lvlText w:val="%5."/>
      <w:lvlJc w:val="left"/>
      <w:pPr>
        <w:ind w:left="765" w:hanging="360"/>
      </w:pPr>
    </w:lvl>
    <w:lvl w:ilvl="5" w:tplc="0419001B" w:tentative="1">
      <w:start w:val="1"/>
      <w:numFmt w:val="lowerRoman"/>
      <w:lvlText w:val="%6."/>
      <w:lvlJc w:val="right"/>
      <w:pPr>
        <w:ind w:left="1485" w:hanging="180"/>
      </w:pPr>
    </w:lvl>
    <w:lvl w:ilvl="6" w:tplc="0419000F" w:tentative="1">
      <w:start w:val="1"/>
      <w:numFmt w:val="decimal"/>
      <w:lvlText w:val="%7."/>
      <w:lvlJc w:val="left"/>
      <w:pPr>
        <w:ind w:left="2205" w:hanging="360"/>
      </w:pPr>
    </w:lvl>
    <w:lvl w:ilvl="7" w:tplc="04190019" w:tentative="1">
      <w:start w:val="1"/>
      <w:numFmt w:val="lowerLetter"/>
      <w:lvlText w:val="%8."/>
      <w:lvlJc w:val="left"/>
      <w:pPr>
        <w:ind w:left="2925" w:hanging="360"/>
      </w:pPr>
    </w:lvl>
    <w:lvl w:ilvl="8" w:tplc="0419001B" w:tentative="1">
      <w:start w:val="1"/>
      <w:numFmt w:val="lowerRoman"/>
      <w:lvlText w:val="%9."/>
      <w:lvlJc w:val="right"/>
      <w:pPr>
        <w:ind w:left="3645" w:hanging="180"/>
      </w:p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3"/>
  </w:num>
  <w:num w:numId="2">
    <w:abstractNumId w:val="24"/>
  </w:num>
  <w:num w:numId="3">
    <w:abstractNumId w:val="22"/>
  </w:num>
  <w:num w:numId="4">
    <w:abstractNumId w:val="1"/>
  </w:num>
  <w:num w:numId="5">
    <w:abstractNumId w:val="0"/>
  </w:num>
  <w:num w:numId="6">
    <w:abstractNumId w:val="19"/>
  </w:num>
  <w:num w:numId="7">
    <w:abstractNumId w:val="17"/>
  </w:num>
  <w:num w:numId="8">
    <w:abstractNumId w:val="3"/>
  </w:num>
  <w:num w:numId="9">
    <w:abstractNumId w:val="11"/>
  </w:num>
  <w:num w:numId="10">
    <w:abstractNumId w:val="2"/>
  </w:num>
  <w:num w:numId="11">
    <w:abstractNumId w:val="9"/>
  </w:num>
  <w:num w:numId="12">
    <w:abstractNumId w:val="15"/>
  </w:num>
  <w:num w:numId="13">
    <w:abstractNumId w:val="30"/>
  </w:num>
  <w:num w:numId="14">
    <w:abstractNumId w:val="23"/>
  </w:num>
  <w:num w:numId="15">
    <w:abstractNumId w:val="14"/>
  </w:num>
  <w:num w:numId="16">
    <w:abstractNumId w:val="35"/>
  </w:num>
  <w:num w:numId="17">
    <w:abstractNumId w:val="20"/>
  </w:num>
  <w:num w:numId="18">
    <w:abstractNumId w:val="21"/>
  </w:num>
  <w:num w:numId="19">
    <w:abstractNumId w:val="27"/>
  </w:num>
  <w:num w:numId="20">
    <w:abstractNumId w:val="12"/>
  </w:num>
  <w:num w:numId="21">
    <w:abstractNumId w:val="35"/>
  </w:num>
  <w:num w:numId="22">
    <w:abstractNumId w:val="31"/>
  </w:num>
  <w:num w:numId="23">
    <w:abstractNumId w:val="10"/>
  </w:num>
  <w:num w:numId="24">
    <w:abstractNumId w:val="29"/>
  </w:num>
  <w:num w:numId="25">
    <w:abstractNumId w:val="6"/>
  </w:num>
  <w:num w:numId="26">
    <w:abstractNumId w:val="34"/>
  </w:num>
  <w:num w:numId="27">
    <w:abstractNumId w:val="18"/>
  </w:num>
  <w:num w:numId="28">
    <w:abstractNumId w:val="8"/>
  </w:num>
  <w:num w:numId="29">
    <w:abstractNumId w:val="36"/>
  </w:num>
  <w:num w:numId="30">
    <w:abstractNumId w:val="13"/>
  </w:num>
  <w:num w:numId="31">
    <w:abstractNumId w:val="32"/>
  </w:num>
  <w:num w:numId="32">
    <w:abstractNumId w:val="16"/>
  </w:num>
  <w:num w:numId="33">
    <w:abstractNumId w:val="5"/>
  </w:num>
  <w:num w:numId="34">
    <w:abstractNumId w:val="26"/>
  </w:num>
  <w:num w:numId="35">
    <w:abstractNumId w:val="25"/>
  </w:num>
  <w:num w:numId="36">
    <w:abstractNumId w:val="28"/>
  </w:num>
  <w:num w:numId="37">
    <w:abstractNumId w:val="7"/>
  </w:num>
  <w:num w:numId="38">
    <w:abstractNumId w:val="4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641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42E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862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E6E50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805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3EAA"/>
    <w:rsid w:val="00394210"/>
    <w:rsid w:val="003943DD"/>
    <w:rsid w:val="003953D5"/>
    <w:rsid w:val="00397760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601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2F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1D6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31A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D7C60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636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7C4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5ED8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5CA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192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4A0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743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3FE7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4D0A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063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479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4B4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6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fontTable" Target="fontTable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yperlink" Target="http://egrul.nalog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F4FAC-68C9-4769-9AD7-513193A009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BDC79-1218-4BE7-83F0-DD9B3F8D9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26</Pages>
  <Words>5606</Words>
  <Characters>40585</Characters>
  <Application>Microsoft Office Word</Application>
  <DocSecurity>0</DocSecurity>
  <Lines>338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46099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49</cp:revision>
  <cp:lastPrinted>2014-11-29T07:15:00Z</cp:lastPrinted>
  <dcterms:created xsi:type="dcterms:W3CDTF">2015-04-28T13:38:00Z</dcterms:created>
  <dcterms:modified xsi:type="dcterms:W3CDTF">2015-07-01T07:13:00Z</dcterms:modified>
</cp:coreProperties>
</file>